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B086" w14:textId="3DB10D2E" w:rsidR="0098555A" w:rsidRPr="0098555A" w:rsidRDefault="0098555A" w:rsidP="0098555A">
      <w:pPr>
        <w:pStyle w:val="Heading1"/>
        <w:rPr>
          <w:u w:val="single"/>
        </w:rPr>
      </w:pPr>
      <w:r w:rsidRPr="0098555A">
        <w:rPr>
          <w:u w:val="single"/>
        </w:rPr>
        <w:t>September 2025 Newsletter – Virginia Peninsula Chapter</w:t>
      </w:r>
    </w:p>
    <w:p w14:paraId="26EEF48F" w14:textId="77777777" w:rsidR="000307C2" w:rsidRPr="000307C2" w:rsidRDefault="000307C2" w:rsidP="000307C2">
      <w:pPr>
        <w:rPr>
          <w:b/>
          <w:bCs/>
          <w:u w:val="single"/>
        </w:rPr>
      </w:pPr>
      <w:r w:rsidRPr="000307C2">
        <w:rPr>
          <w:rFonts w:ascii="Segoe UI Emoji" w:hAnsi="Segoe UI Emoji" w:cs="Segoe UI Emoji"/>
          <w:b/>
          <w:bCs/>
        </w:rPr>
        <w:t>🚀</w:t>
      </w:r>
      <w:r w:rsidRPr="000307C2">
        <w:rPr>
          <w:b/>
          <w:bCs/>
        </w:rPr>
        <w:t xml:space="preserve"> ODU Career Fair Alert! </w:t>
      </w:r>
      <w:r w:rsidRPr="000307C2">
        <w:rPr>
          <w:rFonts w:ascii="Segoe UI Emoji" w:hAnsi="Segoe UI Emoji" w:cs="Segoe UI Emoji"/>
          <w:b/>
          <w:bCs/>
        </w:rPr>
        <w:t>🚀</w:t>
      </w:r>
      <w:r w:rsidRPr="000307C2">
        <w:rPr>
          <w:b/>
          <w:bCs/>
          <w:u w:val="single"/>
        </w:rPr>
        <w:br/>
      </w:r>
      <w:r w:rsidRPr="000307C2">
        <w:t xml:space="preserve">Are you on the lookout for new talent? Join the ODU Center for Career &amp; Leadership Development’s Career Fair on Tuesday, September 16th from 12:00 pm to 2:30 pm! </w:t>
      </w:r>
      <w:r w:rsidRPr="000307C2">
        <w:rPr>
          <w:rFonts w:ascii="Segoe UI Emoji" w:hAnsi="Segoe UI Emoji" w:cs="Segoe UI Emoji"/>
        </w:rPr>
        <w:t>🌟</w:t>
      </w:r>
      <w:r w:rsidRPr="000307C2">
        <w:t xml:space="preserve"> Simply create an employer account through Handshake to connect with eager students, seasoned alumni, and everyone in between! () </w:t>
      </w:r>
      <w:r w:rsidRPr="000307C2">
        <w:rPr>
          <w:rFonts w:ascii="Segoe UI Emoji" w:hAnsi="Segoe UI Emoji" w:cs="Segoe UI Emoji"/>
        </w:rPr>
        <w:t>🌐</w:t>
      </w:r>
    </w:p>
    <w:p w14:paraId="3828E4BF" w14:textId="77777777" w:rsidR="000307C2" w:rsidRPr="000307C2" w:rsidRDefault="000307C2" w:rsidP="000307C2">
      <w:pPr>
        <w:rPr>
          <w:b/>
          <w:bCs/>
          <w:u w:val="single"/>
        </w:rPr>
      </w:pPr>
      <w:r w:rsidRPr="000307C2">
        <w:rPr>
          <w:rFonts w:ascii="Segoe UI Emoji" w:hAnsi="Segoe UI Emoji" w:cs="Segoe UI Emoji"/>
          <w:b/>
          <w:bCs/>
        </w:rPr>
        <w:t>📚</w:t>
      </w:r>
      <w:r w:rsidRPr="000307C2">
        <w:rPr>
          <w:b/>
          <w:bCs/>
        </w:rPr>
        <w:t xml:space="preserve"> CGFM Study Power! </w:t>
      </w:r>
      <w:r w:rsidRPr="000307C2">
        <w:rPr>
          <w:rFonts w:ascii="Segoe UI Emoji" w:hAnsi="Segoe UI Emoji" w:cs="Segoe UI Emoji"/>
          <w:b/>
          <w:bCs/>
        </w:rPr>
        <w:t>📚</w:t>
      </w:r>
      <w:r w:rsidRPr="000307C2">
        <w:rPr>
          <w:b/>
          <w:bCs/>
          <w:u w:val="single"/>
        </w:rPr>
        <w:br/>
      </w:r>
      <w:r w:rsidRPr="000307C2">
        <w:t xml:space="preserve">A huge shoutout to our amazing volunteer instructors who've been guiding our Exam 2 study group, and best of luck to all CGFM candidates! Stay tuned for the launch of our Exam 3 study group in October. Need study materials? We've got your back! </w:t>
      </w:r>
      <w:r w:rsidRPr="000307C2">
        <w:rPr>
          <w:rFonts w:ascii="Segoe UI Emoji" w:hAnsi="Segoe UI Emoji" w:cs="Segoe UI Emoji"/>
        </w:rPr>
        <w:t>🎓</w:t>
      </w:r>
    </w:p>
    <w:p w14:paraId="13DC4237" w14:textId="2D33FFAD" w:rsidR="000307C2" w:rsidRPr="000307C2" w:rsidRDefault="000307C2" w:rsidP="000307C2">
      <w:pPr>
        <w:rPr>
          <w:b/>
          <w:bCs/>
          <w:u w:val="single"/>
        </w:rPr>
      </w:pPr>
      <w:r w:rsidRPr="000307C2">
        <w:rPr>
          <w:rFonts w:ascii="Segoe UI Emoji" w:hAnsi="Segoe UI Emoji" w:cs="Segoe UI Emoji"/>
          <w:b/>
          <w:bCs/>
        </w:rPr>
        <w:t>⚾</w:t>
      </w:r>
      <w:r w:rsidRPr="000307C2">
        <w:rPr>
          <w:b/>
          <w:bCs/>
        </w:rPr>
        <w:t xml:space="preserve"> Swing for the Fences with Education! </w:t>
      </w:r>
      <w:r w:rsidRPr="000307C2">
        <w:rPr>
          <w:rFonts w:ascii="Segoe UI Emoji" w:hAnsi="Segoe UI Emoji" w:cs="Segoe UI Emoji"/>
          <w:b/>
          <w:bCs/>
        </w:rPr>
        <w:t>⚾</w:t>
      </w:r>
      <w:r w:rsidRPr="000307C2">
        <w:rPr>
          <w:b/>
          <w:bCs/>
          <w:u w:val="single"/>
        </w:rPr>
        <w:br/>
      </w:r>
      <w:r w:rsidRPr="000307C2">
        <w:t xml:space="preserve">Our fall lineup is a grand slam of educational events! Every session you attend boosts your chances of scoring in our prize drawing. Attend all for superstar </w:t>
      </w:r>
      <w:r w:rsidRPr="000307C2">
        <w:t>recognition and</w:t>
      </w:r>
      <w:r w:rsidRPr="000307C2">
        <w:t xml:space="preserve"> rack up those CPE credits while you</w:t>
      </w:r>
      <w:r w:rsidRPr="000307C2">
        <w:rPr>
          <w:rFonts w:ascii="Aptos" w:hAnsi="Aptos" w:cs="Aptos"/>
        </w:rPr>
        <w:t>’</w:t>
      </w:r>
      <w:r w:rsidRPr="000307C2">
        <w:t xml:space="preserve">re at it! </w:t>
      </w:r>
      <w:r w:rsidRPr="000307C2">
        <w:rPr>
          <w:rFonts w:ascii="Segoe UI Emoji" w:hAnsi="Segoe UI Emoji" w:cs="Segoe UI Emoji"/>
        </w:rPr>
        <w:t>🏆✨</w:t>
      </w:r>
    </w:p>
    <w:p w14:paraId="03E4EEC2" w14:textId="77777777" w:rsidR="000307C2" w:rsidRPr="000307C2" w:rsidRDefault="000307C2" w:rsidP="000307C2">
      <w:r w:rsidRPr="000307C2">
        <w:t xml:space="preserve">Our programs are designed to ignite your professional growth and deliver big-league learning—whether it's racking up credits, honing leadership skills, or building resilience for those high-stakes moments. </w:t>
      </w:r>
      <w:r w:rsidRPr="000307C2">
        <w:rPr>
          <w:rFonts w:ascii="Segoe UI Emoji" w:hAnsi="Segoe UI Emoji" w:cs="Segoe UI Emoji"/>
        </w:rPr>
        <w:t>🌟</w:t>
      </w:r>
    </w:p>
    <w:p w14:paraId="00A8337D" w14:textId="77777777" w:rsidR="000307C2" w:rsidRPr="000307C2" w:rsidRDefault="000307C2" w:rsidP="000307C2">
      <w:pPr>
        <w:rPr>
          <w:b/>
          <w:bCs/>
          <w:u w:val="single"/>
        </w:rPr>
      </w:pPr>
      <w:r w:rsidRPr="000307C2">
        <w:rPr>
          <w:rFonts w:ascii="Segoe UI Emoji" w:hAnsi="Segoe UI Emoji" w:cs="Segoe UI Emoji"/>
          <w:b/>
          <w:bCs/>
          <w:u w:val="single"/>
        </w:rPr>
        <w:t>🎊</w:t>
      </w:r>
      <w:r w:rsidRPr="000307C2">
        <w:rPr>
          <w:b/>
          <w:bCs/>
          <w:u w:val="single"/>
        </w:rPr>
        <w:t xml:space="preserve"> Fall Lineup Highlights! </w:t>
      </w:r>
      <w:r w:rsidRPr="000307C2">
        <w:rPr>
          <w:rFonts w:ascii="Segoe UI Emoji" w:hAnsi="Segoe UI Emoji" w:cs="Segoe UI Emoji"/>
          <w:b/>
          <w:bCs/>
          <w:u w:val="single"/>
        </w:rPr>
        <w:t>🎊</w:t>
      </w:r>
    </w:p>
    <w:p w14:paraId="4FCBFFED" w14:textId="77777777" w:rsidR="000307C2" w:rsidRPr="000307C2" w:rsidRDefault="000307C2" w:rsidP="000307C2">
      <w:pPr>
        <w:numPr>
          <w:ilvl w:val="0"/>
          <w:numId w:val="1"/>
        </w:numPr>
        <w:spacing w:line="240" w:lineRule="auto"/>
        <w:contextualSpacing/>
      </w:pPr>
      <w:r w:rsidRPr="000307C2">
        <w:t>September 18, 2025: Dive into "Unlocking Data Excellence" with Melissa Plante. Don't miss this sparkling start to our chapter year! Noon-1:00 ET via Zoom. </w:t>
      </w:r>
      <w:hyperlink r:id="rId5" w:history="1">
        <w:r w:rsidRPr="000307C2">
          <w:rPr>
            <w:rStyle w:val="Hyperlink"/>
            <w:u w:val="none"/>
          </w:rPr>
          <w:t>Register Here</w:t>
        </w:r>
      </w:hyperlink>
      <w:r w:rsidRPr="000307C2">
        <w:t> </w:t>
      </w:r>
      <w:r w:rsidRPr="000307C2">
        <w:rPr>
          <w:rFonts w:ascii="Segoe UI Emoji" w:hAnsi="Segoe UI Emoji" w:cs="Segoe UI Emoji"/>
        </w:rPr>
        <w:t>📅</w:t>
      </w:r>
    </w:p>
    <w:p w14:paraId="0CF3441D" w14:textId="77777777" w:rsidR="000307C2" w:rsidRPr="000307C2" w:rsidRDefault="000307C2" w:rsidP="000307C2">
      <w:pPr>
        <w:spacing w:line="240" w:lineRule="auto"/>
        <w:ind w:left="720"/>
        <w:contextualSpacing/>
      </w:pPr>
    </w:p>
    <w:p w14:paraId="602605CE" w14:textId="77777777" w:rsidR="000307C2" w:rsidRPr="000307C2" w:rsidRDefault="000307C2" w:rsidP="000307C2">
      <w:pPr>
        <w:numPr>
          <w:ilvl w:val="0"/>
          <w:numId w:val="1"/>
        </w:numPr>
        <w:spacing w:line="240" w:lineRule="auto"/>
        <w:contextualSpacing/>
      </w:pPr>
      <w:r w:rsidRPr="000307C2">
        <w:t>October 8, 2025: Boost your resilience with Phil Moore in our Members-Only Webinar! 2:00 pm - 3:15 pm ET. </w:t>
      </w:r>
      <w:hyperlink r:id="rId6" w:history="1">
        <w:r w:rsidRPr="000307C2">
          <w:rPr>
            <w:rStyle w:val="Hyperlink"/>
            <w:u w:val="none"/>
          </w:rPr>
          <w:t>Sign Up Now</w:t>
        </w:r>
      </w:hyperlink>
      <w:r w:rsidRPr="000307C2">
        <w:t> </w:t>
      </w:r>
      <w:r w:rsidRPr="000307C2">
        <w:rPr>
          <w:rFonts w:ascii="Segoe UI Emoji" w:hAnsi="Segoe UI Emoji" w:cs="Segoe UI Emoji"/>
        </w:rPr>
        <w:t>💪</w:t>
      </w:r>
    </w:p>
    <w:p w14:paraId="779A0C00" w14:textId="77777777" w:rsidR="000307C2" w:rsidRPr="000307C2" w:rsidRDefault="000307C2" w:rsidP="000307C2">
      <w:pPr>
        <w:spacing w:line="240" w:lineRule="auto"/>
        <w:ind w:left="720"/>
        <w:contextualSpacing/>
      </w:pPr>
    </w:p>
    <w:p w14:paraId="2DB9ABEB" w14:textId="77777777" w:rsidR="000307C2" w:rsidRPr="000307C2" w:rsidRDefault="000307C2" w:rsidP="000307C2">
      <w:pPr>
        <w:numPr>
          <w:ilvl w:val="0"/>
          <w:numId w:val="1"/>
        </w:numPr>
        <w:spacing w:line="240" w:lineRule="auto"/>
        <w:contextualSpacing/>
      </w:pPr>
      <w:r w:rsidRPr="000307C2">
        <w:t>October 21, 2025: Transform stress with Shelly Ryan’s tools for financial professionals! 7:00 pm - 8:15 pm ET. Don't wait, </w:t>
      </w:r>
      <w:hyperlink r:id="rId7" w:history="1">
        <w:r w:rsidRPr="000307C2">
          <w:rPr>
            <w:rStyle w:val="Hyperlink"/>
            <w:u w:val="none"/>
          </w:rPr>
          <w:t>Register H</w:t>
        </w:r>
        <w:r w:rsidRPr="000307C2">
          <w:rPr>
            <w:rStyle w:val="Hyperlink"/>
            <w:u w:val="none"/>
          </w:rPr>
          <w:t>e</w:t>
        </w:r>
        <w:r w:rsidRPr="000307C2">
          <w:rPr>
            <w:rStyle w:val="Hyperlink"/>
            <w:u w:val="none"/>
          </w:rPr>
          <w:t>re</w:t>
        </w:r>
      </w:hyperlink>
      <w:r w:rsidRPr="000307C2">
        <w:t> </w:t>
      </w:r>
      <w:r w:rsidRPr="000307C2">
        <w:rPr>
          <w:rFonts w:ascii="Segoe UI Emoji" w:hAnsi="Segoe UI Emoji" w:cs="Segoe UI Emoji"/>
        </w:rPr>
        <w:t>✨</w:t>
      </w:r>
    </w:p>
    <w:p w14:paraId="62E1FD22" w14:textId="77777777" w:rsidR="000307C2" w:rsidRPr="000307C2" w:rsidRDefault="000307C2" w:rsidP="000307C2">
      <w:pPr>
        <w:spacing w:line="240" w:lineRule="auto"/>
        <w:ind w:left="720"/>
        <w:contextualSpacing/>
      </w:pPr>
    </w:p>
    <w:p w14:paraId="4705286B" w14:textId="77777777" w:rsidR="000307C2" w:rsidRPr="000307C2" w:rsidRDefault="000307C2" w:rsidP="000307C2">
      <w:pPr>
        <w:numPr>
          <w:ilvl w:val="0"/>
          <w:numId w:val="1"/>
        </w:numPr>
        <w:spacing w:line="240" w:lineRule="auto"/>
        <w:contextualSpacing/>
      </w:pPr>
      <w:r w:rsidRPr="000307C2">
        <w:t>October 23, 2025: Learn how to R.E.L.A.X. with Brian Ingle’s rave-reviewed presentation! Noon-1:00 ET via Zoom. </w:t>
      </w:r>
      <w:hyperlink r:id="rId8" w:history="1">
        <w:r w:rsidRPr="000307C2">
          <w:rPr>
            <w:rStyle w:val="Hyperlink"/>
            <w:u w:val="none"/>
          </w:rPr>
          <w:t>Secure Your Spot</w:t>
        </w:r>
      </w:hyperlink>
      <w:r w:rsidRPr="000307C2">
        <w:t> </w:t>
      </w:r>
      <w:r w:rsidRPr="000307C2">
        <w:rPr>
          <w:rFonts w:ascii="Segoe UI Emoji" w:hAnsi="Segoe UI Emoji" w:cs="Segoe UI Emoji"/>
        </w:rPr>
        <w:t>🚀</w:t>
      </w:r>
    </w:p>
    <w:p w14:paraId="6CB1C670" w14:textId="77777777" w:rsidR="000307C2" w:rsidRPr="000307C2" w:rsidRDefault="000307C2" w:rsidP="000307C2">
      <w:pPr>
        <w:spacing w:line="240" w:lineRule="auto"/>
        <w:ind w:left="720"/>
        <w:contextualSpacing/>
      </w:pPr>
    </w:p>
    <w:p w14:paraId="2BEC66BE" w14:textId="77777777" w:rsidR="000307C2" w:rsidRPr="000307C2" w:rsidRDefault="000307C2" w:rsidP="000307C2">
      <w:pPr>
        <w:numPr>
          <w:ilvl w:val="0"/>
          <w:numId w:val="1"/>
        </w:numPr>
        <w:spacing w:line="240" w:lineRule="auto"/>
        <w:contextualSpacing/>
      </w:pPr>
      <w:r w:rsidRPr="000307C2">
        <w:t>November 20, 2025: Gain insights from Newport News City Auditor, Tammie Dantzler. Noon-1:00 ET via Zoom. </w:t>
      </w:r>
      <w:hyperlink r:id="rId9" w:history="1">
        <w:r w:rsidRPr="000307C2">
          <w:rPr>
            <w:rStyle w:val="Hyperlink"/>
            <w:u w:val="none"/>
          </w:rPr>
          <w:t>Register Here</w:t>
        </w:r>
      </w:hyperlink>
      <w:r w:rsidRPr="000307C2">
        <w:t> </w:t>
      </w:r>
      <w:r w:rsidRPr="000307C2">
        <w:rPr>
          <w:rFonts w:ascii="Segoe UI Emoji" w:hAnsi="Segoe UI Emoji" w:cs="Segoe UI Emoji"/>
        </w:rPr>
        <w:t>📈</w:t>
      </w:r>
    </w:p>
    <w:p w14:paraId="3FBF43BB" w14:textId="77777777" w:rsidR="000307C2" w:rsidRPr="000307C2" w:rsidRDefault="000307C2" w:rsidP="000307C2">
      <w:pPr>
        <w:spacing w:line="240" w:lineRule="auto"/>
        <w:ind w:left="720"/>
        <w:contextualSpacing/>
      </w:pPr>
    </w:p>
    <w:p w14:paraId="272E40A5" w14:textId="77777777" w:rsidR="000307C2" w:rsidRPr="000307C2" w:rsidRDefault="000307C2" w:rsidP="000307C2">
      <w:pPr>
        <w:numPr>
          <w:ilvl w:val="0"/>
          <w:numId w:val="1"/>
        </w:numPr>
        <w:spacing w:line="240" w:lineRule="auto"/>
        <w:contextualSpacing/>
      </w:pPr>
      <w:r w:rsidRPr="000307C2">
        <w:t xml:space="preserve">December 11 &amp; 12, 2025: Don't miss the 30th Annual Commonwealth PDT at Great Wolf Lodge, Williamsburg! Two days of inspiration and 16 CPEs, all for $350 with fun perks! </w:t>
      </w:r>
      <w:r w:rsidRPr="000307C2">
        <w:rPr>
          <w:rFonts w:ascii="Segoe UI Emoji" w:hAnsi="Segoe UI Emoji" w:cs="Segoe UI Emoji"/>
        </w:rPr>
        <w:t>🎉</w:t>
      </w:r>
      <w:r w:rsidRPr="000307C2">
        <w:br/>
        <w:t>Enjoy our special Great Wolf Lodge rate of $109/night. Make it a staycation in beautiful Williamsburg! Call 1.800.551.9653 with code AGAC1225 or [Plan Your Stay Here](</w:t>
      </w:r>
      <w:hyperlink r:id="rId10" w:history="1">
        <w:r w:rsidRPr="000307C2">
          <w:rPr>
            <w:rStyle w:val="Hyperlink"/>
            <w:u w:val="none"/>
          </w:rPr>
          <w:t>https://www.greatwolf.com/williamsburg/plan-use</w:t>
        </w:r>
      </w:hyperlink>
      <w:r w:rsidRPr="000307C2">
        <w:t xml:space="preserve"> code AGAC1225) </w:t>
      </w:r>
      <w:r w:rsidRPr="000307C2">
        <w:rPr>
          <w:rFonts w:ascii="Segoe UI Emoji" w:hAnsi="Segoe UI Emoji" w:cs="Segoe UI Emoji"/>
        </w:rPr>
        <w:t>🏞️</w:t>
      </w:r>
    </w:p>
    <w:p w14:paraId="281C4506" w14:textId="37411E04" w:rsidR="000307C2" w:rsidRDefault="000307C2">
      <w:r>
        <w:br w:type="page"/>
      </w:r>
    </w:p>
    <w:p w14:paraId="66CA9C37" w14:textId="77777777" w:rsidR="006B0C13" w:rsidRPr="004D75FA" w:rsidRDefault="006B0C13" w:rsidP="006B0C13">
      <w:r w:rsidRPr="004D75FA">
        <w:rPr>
          <w:b/>
          <w:bCs/>
        </w:rPr>
        <w:lastRenderedPageBreak/>
        <w:t>Stay Connected</w:t>
      </w:r>
    </w:p>
    <w:p w14:paraId="05D7C52C" w14:textId="77777777" w:rsidR="006B0C13" w:rsidRPr="004D75FA" w:rsidRDefault="006B0C13" w:rsidP="006B0C13">
      <w:r w:rsidRPr="004D75FA">
        <w:t>Association of Government Accountants (AGA)</w:t>
      </w:r>
      <w:r w:rsidRPr="004D75FA">
        <w:br/>
        <w:t>Virginia Peninsula Chapter</w:t>
      </w:r>
      <w:r w:rsidRPr="004D75FA">
        <w:br/>
        <w:t xml:space="preserve">Email: </w:t>
      </w:r>
      <w:hyperlink r:id="rId11" w:history="1">
        <w:r w:rsidRPr="004D75FA">
          <w:rPr>
            <w:rStyle w:val="Hyperlink"/>
          </w:rPr>
          <w:t>agavapen@gmail.com</w:t>
        </w:r>
      </w:hyperlink>
      <w:r w:rsidRPr="004D75FA">
        <w:br/>
        <w:t xml:space="preserve">Visit us online: </w:t>
      </w:r>
      <w:hyperlink r:id="rId12" w:history="1">
        <w:r w:rsidRPr="004D75FA">
          <w:rPr>
            <w:rStyle w:val="Hyperlink"/>
          </w:rPr>
          <w:t>AGA Virginia Peninsula Chapter</w:t>
        </w:r>
      </w:hyperlink>
    </w:p>
    <w:p w14:paraId="7DBA10B9" w14:textId="35966C6F" w:rsidR="000307C2" w:rsidRPr="000307C2" w:rsidRDefault="000307C2" w:rsidP="000307C2">
      <w:pPr>
        <w:spacing w:after="0" w:line="240" w:lineRule="auto"/>
        <w:contextualSpacing/>
      </w:pPr>
      <w:r w:rsidRPr="000307C2">
        <w:br/>
      </w:r>
    </w:p>
    <w:p w14:paraId="37C9BE5A" w14:textId="726AA42D" w:rsidR="0098555A" w:rsidRPr="0098555A" w:rsidRDefault="0098555A" w:rsidP="0098555A"/>
    <w:p w14:paraId="2AC83A36" w14:textId="77777777" w:rsidR="00B17D49" w:rsidRDefault="00B17D49"/>
    <w:sectPr w:rsidR="00B1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5B4D"/>
    <w:multiLevelType w:val="multilevel"/>
    <w:tmpl w:val="EAD0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8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5A"/>
    <w:rsid w:val="000307C2"/>
    <w:rsid w:val="00100E65"/>
    <w:rsid w:val="006B0C13"/>
    <w:rsid w:val="00774BC8"/>
    <w:rsid w:val="0098555A"/>
    <w:rsid w:val="00B17D49"/>
    <w:rsid w:val="00B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F675"/>
  <w15:chartTrackingRefBased/>
  <w15:docId w15:val="{C772F041-EF88-4AB5-B977-4495DDD0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E6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0E65"/>
    <w:rPr>
      <w:rFonts w:ascii="Arial" w:eastAsiaTheme="majorEastAsia" w:hAnsi="Arial" w:cstheme="majorBidi"/>
      <w:b/>
      <w:color w:val="C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8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5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5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5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55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Fo33DtK4SOiXzAiLnw2f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q.kpmg.com/10/21/2025%20%E2%80%93%20AGA%20Free%20members-only%20webinar" TargetMode="External"/><Relationship Id="rId12" Type="http://schemas.openxmlformats.org/officeDocument/2006/relationships/hyperlink" Target="http://www.agacgfm.org/Chapters/VirginiaPeninsula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agacgfm.org/AGA-Public/Event_display.aspx?EventKey=MBRWEB1008members-only" TargetMode="External"/><Relationship Id="rId11" Type="http://schemas.openxmlformats.org/officeDocument/2006/relationships/hyperlink" Target="mailto:agavapen@gmail.com" TargetMode="External"/><Relationship Id="rId5" Type="http://schemas.openxmlformats.org/officeDocument/2006/relationships/hyperlink" Target="https://us02web.zoom.us/meeting/register/Cq5kSr0xTt6Mhhk7AvERkw" TargetMode="External"/><Relationship Id="rId10" Type="http://schemas.openxmlformats.org/officeDocument/2006/relationships/hyperlink" Target="https://www.greatwolf.com/williamsburg/plan-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meeting/register/80QTJQWVQyiou0K78QdEp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2595</Characters>
  <Application>Microsoft Office Word</Application>
  <DocSecurity>0</DocSecurity>
  <Lines>41</Lines>
  <Paragraphs>10</Paragraphs>
  <ScaleCrop>false</ScaleCrop>
  <Company>KPMG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Maddalena, Suzanne</dc:creator>
  <cp:keywords/>
  <dc:description/>
  <cp:lastModifiedBy>Maddalena, Suzanne</cp:lastModifiedBy>
  <cp:revision>3</cp:revision>
  <dcterms:created xsi:type="dcterms:W3CDTF">2026-01-25T16:08:00Z</dcterms:created>
  <dcterms:modified xsi:type="dcterms:W3CDTF">2026-01-25T16:47:00Z</dcterms:modified>
</cp:coreProperties>
</file>